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AD2" w:rsidRDefault="00A95AD2">
      <w:pPr>
        <w:pStyle w:val="ConsPlusTitle"/>
        <w:jc w:val="center"/>
      </w:pPr>
    </w:p>
    <w:p w:rsidR="00CB3F1D" w:rsidRDefault="00CB3F1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3F1D" w:rsidRDefault="00CB32F6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B3F1D" w:rsidRDefault="00CB3F1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3F1D" w:rsidRDefault="00CB3F1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3F1D" w:rsidRDefault="00CB3F1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3F1D" w:rsidRDefault="00CB3F1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C43FD" w:rsidRDefault="001C43F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C43FD" w:rsidRDefault="001C43F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C43FD" w:rsidRDefault="001C43F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C43FD" w:rsidRDefault="001C43F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3F1D" w:rsidRDefault="00CB3F1D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5AD2" w:rsidRPr="00CB3F1D" w:rsidRDefault="005A3052" w:rsidP="005A30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B3F1D">
        <w:rPr>
          <w:rFonts w:ascii="Times New Roman" w:hAnsi="Times New Roman" w:cs="Times New Roman"/>
          <w:sz w:val="28"/>
          <w:szCs w:val="28"/>
        </w:rPr>
        <w:t>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6C26">
        <w:rPr>
          <w:rFonts w:ascii="Times New Roman" w:hAnsi="Times New Roman" w:cs="Times New Roman"/>
          <w:sz w:val="28"/>
          <w:szCs w:val="28"/>
        </w:rPr>
        <w:t>положения</w:t>
      </w:r>
      <w:r w:rsidRPr="00CB3F1D">
        <w:rPr>
          <w:rFonts w:ascii="Times New Roman" w:hAnsi="Times New Roman" w:cs="Times New Roman"/>
          <w:sz w:val="28"/>
          <w:szCs w:val="28"/>
        </w:rPr>
        <w:t xml:space="preserve"> о квалификационных требованиях</w:t>
      </w:r>
    </w:p>
    <w:p w:rsidR="00A95AD2" w:rsidRPr="00CB3F1D" w:rsidRDefault="005A3052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F1D">
        <w:rPr>
          <w:rFonts w:ascii="Times New Roman" w:hAnsi="Times New Roman" w:cs="Times New Roman"/>
          <w:sz w:val="28"/>
          <w:szCs w:val="28"/>
        </w:rPr>
        <w:t>для замещения должностей муниципальной службы</w:t>
      </w:r>
    </w:p>
    <w:p w:rsidR="00A95AD2" w:rsidRPr="00CB3F1D" w:rsidRDefault="005A3052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3F1D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</w:t>
      </w:r>
    </w:p>
    <w:p w:rsidR="00A95AD2" w:rsidRPr="00CB3F1D" w:rsidRDefault="005A3052" w:rsidP="00CB3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</w:t>
      </w:r>
      <w:r w:rsidRPr="00CB3F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B3F1D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A95AD2" w:rsidRDefault="00A95AD2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2839" w:rsidRPr="00CB3F1D" w:rsidRDefault="00042839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5AD2" w:rsidRPr="005A3052" w:rsidRDefault="00A95AD2" w:rsidP="00CB3F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F1D">
        <w:rPr>
          <w:rFonts w:ascii="Times New Roman" w:hAnsi="Times New Roman" w:cs="Times New Roman"/>
          <w:sz w:val="28"/>
          <w:szCs w:val="28"/>
        </w:rPr>
        <w:t xml:space="preserve">В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</w:t>
      </w:r>
      <w:r w:rsidR="00B46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r w:rsidR="00826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</w:t>
      </w:r>
      <w:r w:rsidR="00BF7138">
        <w:rPr>
          <w:rFonts w:ascii="Times New Roman" w:hAnsi="Times New Roman" w:cs="Times New Roman"/>
          <w:color w:val="000000" w:themeColor="text1"/>
          <w:sz w:val="28"/>
          <w:szCs w:val="28"/>
        </w:rPr>
        <w:t>2 марта 2007 г. № 25-ФЗ</w:t>
      </w:r>
      <w:r w:rsidR="00BF7138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«О муниципальной службе в Российской Федерации», </w:t>
      </w:r>
      <w:r w:rsidR="00D57684">
        <w:rPr>
          <w:rFonts w:ascii="Times New Roman" w:hAnsi="Times New Roman" w:cs="Times New Roman"/>
          <w:sz w:val="28"/>
          <w:szCs w:val="28"/>
        </w:rPr>
        <w:t>з</w:t>
      </w:r>
      <w:r w:rsidR="000334AB">
        <w:rPr>
          <w:rFonts w:ascii="Times New Roman" w:hAnsi="Times New Roman" w:cs="Times New Roman"/>
          <w:sz w:val="28"/>
          <w:szCs w:val="28"/>
        </w:rPr>
        <w:t xml:space="preserve">аконами </w:t>
      </w:r>
      <w:r w:rsidR="000334AB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 от 8 июня 2007 г</w:t>
      </w:r>
      <w:r w:rsidR="000334AB">
        <w:rPr>
          <w:rFonts w:ascii="Times New Roman" w:hAnsi="Times New Roman" w:cs="Times New Roman"/>
          <w:color w:val="000000" w:themeColor="text1"/>
          <w:sz w:val="28"/>
          <w:szCs w:val="28"/>
        </w:rPr>
        <w:t>. № 1244-КЗ «</w:t>
      </w:r>
      <w:r w:rsidR="000334AB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</w:t>
      </w:r>
      <w:r w:rsidR="000334AB">
        <w:rPr>
          <w:rFonts w:ascii="Times New Roman" w:hAnsi="Times New Roman" w:cs="Times New Roman"/>
          <w:color w:val="000000" w:themeColor="text1"/>
          <w:sz w:val="28"/>
          <w:szCs w:val="28"/>
        </w:rPr>
        <w:t>ной службе в Краснодарском крае», от 3 мая 2012 г. № 2490-КЗ «</w:t>
      </w:r>
      <w:r w:rsidR="000334AB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О типовых квалификационных требованиях для замещения должностей муниципальной службы в Краснодарском крае</w:t>
      </w:r>
      <w:r w:rsidR="000334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B46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Министерства </w:t>
      </w:r>
      <w:r w:rsidR="0024755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 Российской Федерации</w:t>
      </w:r>
      <w:r w:rsidR="0024755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46427">
        <w:rPr>
          <w:rFonts w:ascii="Times New Roman" w:hAnsi="Times New Roman" w:cs="Times New Roman"/>
          <w:color w:val="000000" w:themeColor="text1"/>
          <w:sz w:val="28"/>
          <w:szCs w:val="28"/>
        </w:rPr>
        <w:t>от 19 декабря 2019 г. № 238н «О квалификационных требованиях, предъявляемых к руководителю финансового орг</w:t>
      </w:r>
      <w:r w:rsidR="00247557">
        <w:rPr>
          <w:rFonts w:ascii="Times New Roman" w:hAnsi="Times New Roman" w:cs="Times New Roman"/>
          <w:color w:val="000000" w:themeColor="text1"/>
          <w:sz w:val="28"/>
          <w:szCs w:val="28"/>
        </w:rPr>
        <w:t>ана муниципального образования»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47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Уставом муниципального образования Тимашевский муниципальный район Краснодарского края,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квалификационных требований для замещения должностей муниципальной службы в администрации </w:t>
      </w:r>
      <w:r w:rsidR="000509F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Тимашевский муниципальный район Краснодарского края</w:t>
      </w:r>
      <w:r w:rsidR="00B464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2A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0"/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ю:</w:t>
      </w:r>
    </w:p>
    <w:p w:rsidR="00A95AD2" w:rsidRPr="005A3052" w:rsidRDefault="00A95AD2" w:rsidP="00CB3F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hyperlink w:anchor="P33">
        <w:r w:rsidRPr="005A305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квалификационных требованиях для замещения должностей муниципальной службы в администрации </w:t>
      </w:r>
      <w:r w:rsidR="000509F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Тимашевский муниципальный район Краснодарского края</w:t>
      </w:r>
      <w:r w:rsidR="0003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(прилагается)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6C26" w:rsidRDefault="00032335" w:rsidP="00CB3F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Считать утратившими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</w:t>
      </w:r>
      <w:r w:rsidR="00C66C2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27D18" w:rsidRDefault="00C66C26" w:rsidP="00CB3F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 постановление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="000509F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вания Тимашевский </w:t>
      </w:r>
      <w:r w:rsidR="000509F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18 декабря 2017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№ 1431 «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2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квалификационных требованиях для замещения должностей муниципальной службы в администрации </w:t>
      </w:r>
      <w:r w:rsidR="000509F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Тимашевский</w:t>
      </w:r>
      <w:r w:rsidR="0062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район»;</w:t>
      </w:r>
    </w:p>
    <w:p w:rsidR="00A95AD2" w:rsidRDefault="00627D18" w:rsidP="00CB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постановление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вания Тимашевский муниципальный </w:t>
      </w:r>
      <w:r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 от 26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февраля 2026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190 «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r w:rsidR="000509F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Тимашевский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09F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18 декабря 2017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№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190 «</w:t>
      </w:r>
      <w:r w:rsidR="00EA03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квалификационных требованиях для замещения должностей муниципальной </w:t>
      </w:r>
      <w:r w:rsidR="00A95AD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службы в администрации </w:t>
      </w:r>
      <w:r w:rsidR="000509F2" w:rsidRPr="005A30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0509F2">
        <w:rPr>
          <w:rFonts w:ascii="Times New Roman" w:hAnsi="Times New Roman" w:cs="Times New Roman"/>
          <w:sz w:val="28"/>
          <w:szCs w:val="28"/>
        </w:rPr>
        <w:t>Тимашевский</w:t>
      </w:r>
      <w:r w:rsidR="00EA030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95AD2" w:rsidRPr="00CB3F1D">
        <w:rPr>
          <w:rFonts w:ascii="Times New Roman" w:hAnsi="Times New Roman" w:cs="Times New Roman"/>
          <w:sz w:val="28"/>
          <w:szCs w:val="28"/>
        </w:rPr>
        <w:t>.</w:t>
      </w:r>
    </w:p>
    <w:p w:rsidR="00E74881" w:rsidRPr="00CB3F1D" w:rsidRDefault="00E74881" w:rsidP="00E74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74881">
        <w:rPr>
          <w:rFonts w:ascii="Times New Roman" w:hAnsi="Times New Roman" w:cs="Times New Roman"/>
          <w:sz w:val="28"/>
          <w:szCs w:val="28"/>
        </w:rPr>
        <w:t>Отделу информационных технологий ад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</w:t>
      </w:r>
      <w:r w:rsidRPr="00E74881">
        <w:rPr>
          <w:rFonts w:ascii="Times New Roman" w:hAnsi="Times New Roman" w:cs="Times New Roman"/>
          <w:sz w:val="28"/>
          <w:szCs w:val="28"/>
        </w:rPr>
        <w:t>зования Тимашевский муниципа</w:t>
      </w:r>
      <w:r>
        <w:rPr>
          <w:rFonts w:ascii="Times New Roman" w:hAnsi="Times New Roman" w:cs="Times New Roman"/>
          <w:sz w:val="28"/>
          <w:szCs w:val="28"/>
        </w:rPr>
        <w:t xml:space="preserve">льный район Краснодарского края </w:t>
      </w:r>
      <w:r w:rsidRPr="00E74881">
        <w:rPr>
          <w:rFonts w:ascii="Times New Roman" w:hAnsi="Times New Roman" w:cs="Times New Roman"/>
          <w:sz w:val="28"/>
          <w:szCs w:val="28"/>
        </w:rPr>
        <w:t>(Мирончук А.В.) обнародовать настоящее постан</w:t>
      </w:r>
      <w:r>
        <w:rPr>
          <w:rFonts w:ascii="Times New Roman" w:hAnsi="Times New Roman" w:cs="Times New Roman"/>
          <w:sz w:val="28"/>
          <w:szCs w:val="28"/>
        </w:rPr>
        <w:t>овление путем официального опуб</w:t>
      </w:r>
      <w:r w:rsidRPr="00E74881">
        <w:rPr>
          <w:rFonts w:ascii="Times New Roman" w:hAnsi="Times New Roman" w:cs="Times New Roman"/>
          <w:sz w:val="28"/>
          <w:szCs w:val="28"/>
        </w:rPr>
        <w:t>ликования на официальном сайте муниципального образования Тима</w:t>
      </w:r>
      <w:r>
        <w:rPr>
          <w:rFonts w:ascii="Times New Roman" w:hAnsi="Times New Roman" w:cs="Times New Roman"/>
          <w:sz w:val="28"/>
          <w:szCs w:val="28"/>
        </w:rPr>
        <w:t>шевский муни</w:t>
      </w:r>
      <w:r w:rsidRPr="00E74881">
        <w:rPr>
          <w:rFonts w:ascii="Times New Roman" w:hAnsi="Times New Roman" w:cs="Times New Roman"/>
          <w:sz w:val="28"/>
          <w:szCs w:val="28"/>
        </w:rPr>
        <w:t>ципальный район Краснодарского края в информ</w:t>
      </w:r>
      <w:r>
        <w:rPr>
          <w:rFonts w:ascii="Times New Roman" w:hAnsi="Times New Roman" w:cs="Times New Roman"/>
          <w:sz w:val="28"/>
          <w:szCs w:val="28"/>
        </w:rPr>
        <w:t>ационно-телекоммуникационной се</w:t>
      </w:r>
      <w:r w:rsidRPr="00E74881">
        <w:rPr>
          <w:rFonts w:ascii="Times New Roman" w:hAnsi="Times New Roman" w:cs="Times New Roman"/>
          <w:sz w:val="28"/>
          <w:szCs w:val="28"/>
        </w:rPr>
        <w:t xml:space="preserve">ти «Интернет» </w:t>
      </w:r>
      <w:proofErr w:type="spellStart"/>
      <w:r w:rsidRPr="00E74881">
        <w:rPr>
          <w:rFonts w:ascii="Times New Roman" w:hAnsi="Times New Roman" w:cs="Times New Roman"/>
          <w:sz w:val="28"/>
          <w:szCs w:val="28"/>
        </w:rPr>
        <w:t>тимрегион.рф</w:t>
      </w:r>
      <w:proofErr w:type="spellEnd"/>
      <w:r w:rsidR="00E53459">
        <w:rPr>
          <w:rFonts w:ascii="Times New Roman" w:hAnsi="Times New Roman" w:cs="Times New Roman"/>
          <w:sz w:val="28"/>
          <w:szCs w:val="28"/>
        </w:rPr>
        <w:t>.</w:t>
      </w:r>
    </w:p>
    <w:p w:rsidR="00A95AD2" w:rsidRPr="00CB3F1D" w:rsidRDefault="00E53459" w:rsidP="00CB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5AD2" w:rsidRPr="00CB3F1D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</w:t>
      </w:r>
      <w:r w:rsidR="000509F2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муниципальный район Краснодарского края</w:t>
      </w:r>
      <w:r w:rsidR="00767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F8E">
        <w:rPr>
          <w:rFonts w:ascii="Times New Roman" w:hAnsi="Times New Roman" w:cs="Times New Roman"/>
          <w:sz w:val="28"/>
          <w:szCs w:val="28"/>
        </w:rPr>
        <w:t>Даньярова</w:t>
      </w:r>
      <w:proofErr w:type="spellEnd"/>
      <w:r w:rsidR="00767F8E"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A95AD2" w:rsidRPr="00CB3F1D" w:rsidRDefault="00E53459" w:rsidP="00CB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95AD2" w:rsidRPr="00CB3F1D">
        <w:rPr>
          <w:rFonts w:ascii="Times New Roman" w:hAnsi="Times New Roman" w:cs="Times New Roman"/>
          <w:sz w:val="28"/>
          <w:szCs w:val="28"/>
        </w:rPr>
        <w:t>. Постановление вступает в с</w:t>
      </w:r>
      <w:r>
        <w:rPr>
          <w:rFonts w:ascii="Times New Roman" w:hAnsi="Times New Roman" w:cs="Times New Roman"/>
          <w:sz w:val="28"/>
          <w:szCs w:val="28"/>
        </w:rPr>
        <w:t>илу со дня его обнародования.</w:t>
      </w:r>
    </w:p>
    <w:p w:rsidR="00A95AD2" w:rsidRDefault="00A95AD2" w:rsidP="00CB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459" w:rsidRPr="00CB3F1D" w:rsidRDefault="00E53459" w:rsidP="00CB3F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459" w:rsidRDefault="00E53459" w:rsidP="00E534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53459" w:rsidRDefault="00A95AD2" w:rsidP="00E5345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CB3F1D">
        <w:rPr>
          <w:rFonts w:ascii="Times New Roman" w:hAnsi="Times New Roman" w:cs="Times New Roman"/>
          <w:sz w:val="28"/>
          <w:szCs w:val="28"/>
        </w:rPr>
        <w:t>Глава муниципального</w:t>
      </w:r>
      <w:r w:rsidR="00E53459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A95AD2" w:rsidRDefault="00E53459" w:rsidP="00E534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муниципальный </w:t>
      </w:r>
      <w:r w:rsidR="00A95AD2" w:rsidRPr="00CB3F1D">
        <w:rPr>
          <w:rFonts w:ascii="Times New Roman" w:hAnsi="Times New Roman" w:cs="Times New Roman"/>
          <w:sz w:val="28"/>
          <w:szCs w:val="28"/>
        </w:rPr>
        <w:t>район</w:t>
      </w:r>
    </w:p>
    <w:p w:rsidR="00A95AD2" w:rsidRPr="00CB3F1D" w:rsidRDefault="00DB7C4E" w:rsidP="00DB7C4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А.В. Палий</w:t>
      </w:r>
    </w:p>
    <w:p w:rsidR="00A95AD2" w:rsidRPr="00CB3F1D" w:rsidRDefault="00A95AD2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5AD2" w:rsidRPr="00CB3F1D" w:rsidRDefault="00A95AD2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5AD2" w:rsidRDefault="00A95AD2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C4E" w:rsidRDefault="00DB7C4E" w:rsidP="00CB3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B7C4E" w:rsidSect="00767F8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5B4" w:rsidRDefault="00E545B4" w:rsidP="00767F8E">
      <w:pPr>
        <w:spacing w:after="0" w:line="240" w:lineRule="auto"/>
      </w:pPr>
      <w:r>
        <w:separator/>
      </w:r>
    </w:p>
  </w:endnote>
  <w:endnote w:type="continuationSeparator" w:id="0">
    <w:p w:rsidR="00E545B4" w:rsidRDefault="00E545B4" w:rsidP="00767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5B4" w:rsidRDefault="00E545B4" w:rsidP="00767F8E">
      <w:pPr>
        <w:spacing w:after="0" w:line="240" w:lineRule="auto"/>
      </w:pPr>
      <w:r>
        <w:separator/>
      </w:r>
    </w:p>
  </w:footnote>
  <w:footnote w:type="continuationSeparator" w:id="0">
    <w:p w:rsidR="00E545B4" w:rsidRDefault="00E545B4" w:rsidP="00767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985286974"/>
      <w:docPartObj>
        <w:docPartGallery w:val="Page Numbers (Top of Page)"/>
        <w:docPartUnique/>
      </w:docPartObj>
    </w:sdtPr>
    <w:sdtEndPr/>
    <w:sdtContent>
      <w:p w:rsidR="00767F8E" w:rsidRPr="00767F8E" w:rsidRDefault="00767F8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67F8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7F8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67F8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32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67F8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7F8E" w:rsidRDefault="00767F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312CD"/>
    <w:rsid w:val="00032335"/>
    <w:rsid w:val="000334AB"/>
    <w:rsid w:val="00042839"/>
    <w:rsid w:val="000509F2"/>
    <w:rsid w:val="00052A76"/>
    <w:rsid w:val="00180111"/>
    <w:rsid w:val="001C43FD"/>
    <w:rsid w:val="00247557"/>
    <w:rsid w:val="002D7A5F"/>
    <w:rsid w:val="002E4C3F"/>
    <w:rsid w:val="004C2AA7"/>
    <w:rsid w:val="00512881"/>
    <w:rsid w:val="00531808"/>
    <w:rsid w:val="00571340"/>
    <w:rsid w:val="005A3052"/>
    <w:rsid w:val="00627D18"/>
    <w:rsid w:val="00767F8E"/>
    <w:rsid w:val="007D7494"/>
    <w:rsid w:val="008264DF"/>
    <w:rsid w:val="00983D10"/>
    <w:rsid w:val="00A95AD2"/>
    <w:rsid w:val="00B46427"/>
    <w:rsid w:val="00BF7138"/>
    <w:rsid w:val="00C66C26"/>
    <w:rsid w:val="00CB32F6"/>
    <w:rsid w:val="00CB3F1D"/>
    <w:rsid w:val="00D30352"/>
    <w:rsid w:val="00D57684"/>
    <w:rsid w:val="00DB7C4E"/>
    <w:rsid w:val="00E53459"/>
    <w:rsid w:val="00E545B4"/>
    <w:rsid w:val="00E74881"/>
    <w:rsid w:val="00EA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6EB953-99FE-4F4C-89F4-C805BF7C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C4E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DB7C4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5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5A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5A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7C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67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F8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67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F8E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83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83D1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9</cp:revision>
  <cp:lastPrinted>2026-05-12T09:43:00Z</cp:lastPrinted>
  <dcterms:created xsi:type="dcterms:W3CDTF">2026-04-01T06:28:00Z</dcterms:created>
  <dcterms:modified xsi:type="dcterms:W3CDTF">2026-05-12T09:46:00Z</dcterms:modified>
</cp:coreProperties>
</file>